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C0F84" w14:textId="77777777" w:rsidR="00B1432D" w:rsidRDefault="00B1432D" w:rsidP="00B1432D">
      <w:pPr>
        <w:bidi/>
        <w:jc w:val="center"/>
        <w:rPr>
          <w:rFonts w:ascii="Arial" w:hAnsi="Arial" w:cs="B Nazanin"/>
          <w:b/>
          <w:bCs/>
          <w:color w:val="222222"/>
          <w:sz w:val="26"/>
          <w:szCs w:val="26"/>
          <w:rtl/>
        </w:rPr>
      </w:pPr>
      <w:r>
        <w:rPr>
          <w:rFonts w:ascii="Arial" w:hAnsi="Arial" w:cs="B Nazanin"/>
          <w:b/>
          <w:bCs/>
          <w:color w:val="222222"/>
          <w:sz w:val="26"/>
          <w:szCs w:val="26"/>
          <w:rtl/>
        </w:rPr>
        <w:t>اولویت های پژوهشی</w:t>
      </w:r>
      <w:r>
        <w:rPr>
          <w:rFonts w:ascii="Arial" w:hAnsi="Arial" w:cs="B Nazanin" w:hint="cs"/>
          <w:b/>
          <w:bCs/>
          <w:color w:val="222222"/>
          <w:sz w:val="26"/>
          <w:szCs w:val="26"/>
          <w:rtl/>
        </w:rPr>
        <w:t xml:space="preserve">، لاینهای تحقیقاتی </w:t>
      </w:r>
      <w:r w:rsidRPr="00C1712B">
        <w:rPr>
          <w:rFonts w:ascii="Arial" w:hAnsi="Arial" w:cs="B Nazanin"/>
          <w:b/>
          <w:bCs/>
          <w:color w:val="222222"/>
          <w:sz w:val="26"/>
          <w:szCs w:val="26"/>
          <w:rtl/>
        </w:rPr>
        <w:t>و زمینه های فعالیت پژوهشی</w:t>
      </w:r>
      <w:r>
        <w:rPr>
          <w:rFonts w:ascii="Arial" w:hAnsi="Arial" w:cs="B Nazanin" w:hint="cs"/>
          <w:b/>
          <w:bCs/>
          <w:color w:val="222222"/>
          <w:sz w:val="26"/>
          <w:szCs w:val="26"/>
          <w:rtl/>
        </w:rPr>
        <w:t xml:space="preserve"> و برنامه راهبردی </w:t>
      </w:r>
      <w:r w:rsidRPr="00C1712B">
        <w:rPr>
          <w:rFonts w:ascii="Arial" w:hAnsi="Arial" w:cs="B Nazanin"/>
          <w:b/>
          <w:bCs/>
          <w:color w:val="222222"/>
          <w:sz w:val="26"/>
          <w:szCs w:val="26"/>
          <w:rtl/>
        </w:rPr>
        <w:t>مرکز تحقیقات علوم اعصاب در سال ۱۴۰۰</w:t>
      </w:r>
    </w:p>
    <w:p w14:paraId="2BDC39BC" w14:textId="77777777" w:rsidR="00B1432D" w:rsidRPr="00804B83" w:rsidRDefault="00B1432D" w:rsidP="00B1432D">
      <w:pPr>
        <w:bidi/>
        <w:jc w:val="both"/>
        <w:rPr>
          <w:rFonts w:ascii="Arial" w:hAnsi="Arial" w:cs="B Nazanin"/>
          <w:b/>
          <w:bCs/>
          <w:color w:val="222222"/>
          <w:sz w:val="16"/>
          <w:szCs w:val="16"/>
          <w:rtl/>
        </w:rPr>
      </w:pPr>
    </w:p>
    <w:p w14:paraId="3A9FA1A9" w14:textId="77777777" w:rsidR="00B1432D" w:rsidRDefault="00B1432D" w:rsidP="00B1432D">
      <w:pPr>
        <w:numPr>
          <w:ilvl w:val="0"/>
          <w:numId w:val="2"/>
        </w:numPr>
        <w:bidi/>
        <w:jc w:val="both"/>
        <w:rPr>
          <w:rFonts w:ascii="Arial" w:hAnsi="Arial" w:cs="B Nazanin"/>
          <w:b/>
          <w:bCs/>
          <w:color w:val="222222"/>
          <w:sz w:val="26"/>
          <w:szCs w:val="26"/>
        </w:rPr>
      </w:pPr>
      <w:r>
        <w:rPr>
          <w:rFonts w:ascii="Arial" w:hAnsi="Arial" w:cs="B Nazanin" w:hint="cs"/>
          <w:b/>
          <w:bCs/>
          <w:color w:val="222222"/>
          <w:sz w:val="26"/>
          <w:szCs w:val="26"/>
          <w:rtl/>
        </w:rPr>
        <w:t>اولویت های پژوهشی</w:t>
      </w:r>
    </w:p>
    <w:p w14:paraId="1909AB5C" w14:textId="77777777" w:rsidR="00B1432D" w:rsidRPr="00804B83" w:rsidRDefault="00B1432D" w:rsidP="00B1432D">
      <w:pPr>
        <w:bidi/>
        <w:ind w:left="720"/>
        <w:jc w:val="both"/>
        <w:rPr>
          <w:rFonts w:ascii="Arial" w:hAnsi="Arial" w:cs="B Nazanin"/>
          <w:b/>
          <w:bCs/>
          <w:color w:val="222222"/>
          <w:sz w:val="8"/>
          <w:szCs w:val="8"/>
          <w:rtl/>
        </w:rPr>
      </w:pPr>
    </w:p>
    <w:p w14:paraId="22FFAF88" w14:textId="77777777" w:rsidR="00B1432D" w:rsidRDefault="00B1432D" w:rsidP="00B1432D">
      <w:pPr>
        <w:numPr>
          <w:ilvl w:val="0"/>
          <w:numId w:val="3"/>
        </w:numPr>
        <w:bidi/>
        <w:jc w:val="both"/>
        <w:rPr>
          <w:rFonts w:ascii="Arial" w:hAnsi="Arial" w:cs="B Nazanin"/>
          <w:color w:val="222222"/>
          <w:sz w:val="30"/>
          <w:szCs w:val="30"/>
          <w:rtl/>
        </w:rPr>
      </w:pPr>
      <w:r w:rsidRPr="000D5424">
        <w:rPr>
          <w:rFonts w:ascii="Arial" w:hAnsi="Arial" w:cs="B Nazanin"/>
          <w:color w:val="222222"/>
          <w:sz w:val="30"/>
          <w:szCs w:val="30"/>
          <w:rtl/>
        </w:rPr>
        <w:t>پژوهش‌ها</w:t>
      </w:r>
      <w:r w:rsidRPr="000D5424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0D5424">
        <w:rPr>
          <w:rFonts w:ascii="Arial" w:hAnsi="Arial" w:cs="B Nazanin"/>
          <w:color w:val="222222"/>
          <w:sz w:val="30"/>
          <w:szCs w:val="30"/>
          <w:rtl/>
        </w:rPr>
        <w:t xml:space="preserve"> مرتبط با ب</w:t>
      </w:r>
      <w:r w:rsidRPr="000D5424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0D5424">
        <w:rPr>
          <w:rFonts w:ascii="Arial" w:hAnsi="Arial" w:cs="B Nazanin" w:hint="eastAsia"/>
          <w:color w:val="222222"/>
          <w:sz w:val="30"/>
          <w:szCs w:val="30"/>
          <w:rtl/>
        </w:rPr>
        <w:t>مار</w:t>
      </w:r>
      <w:r w:rsidRPr="000D5424">
        <w:rPr>
          <w:rFonts w:ascii="Arial" w:hAnsi="Arial" w:cs="B Nazanin" w:hint="cs"/>
          <w:color w:val="222222"/>
          <w:sz w:val="30"/>
          <w:szCs w:val="30"/>
          <w:rtl/>
        </w:rPr>
        <w:t>ی‌</w:t>
      </w:r>
      <w:r w:rsidRPr="000D5424">
        <w:rPr>
          <w:rFonts w:ascii="Arial" w:hAnsi="Arial" w:cs="B Nazanin" w:hint="eastAsia"/>
          <w:color w:val="222222"/>
          <w:sz w:val="30"/>
          <w:szCs w:val="30"/>
          <w:rtl/>
        </w:rPr>
        <w:t>ها</w:t>
      </w:r>
      <w:r w:rsidRPr="000D5424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0D5424">
        <w:rPr>
          <w:rFonts w:ascii="Arial" w:hAnsi="Arial" w:cs="B Nazanin"/>
          <w:color w:val="222222"/>
          <w:sz w:val="30"/>
          <w:szCs w:val="30"/>
          <w:rtl/>
        </w:rPr>
        <w:t xml:space="preserve"> نورودژنرات</w:t>
      </w:r>
      <w:r w:rsidRPr="000D5424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0D5424">
        <w:rPr>
          <w:rFonts w:ascii="Arial" w:hAnsi="Arial" w:cs="B Nazanin" w:hint="eastAsia"/>
          <w:color w:val="222222"/>
          <w:sz w:val="30"/>
          <w:szCs w:val="30"/>
          <w:rtl/>
        </w:rPr>
        <w:t>و</w:t>
      </w:r>
      <w:r w:rsidRPr="000D5424">
        <w:rPr>
          <w:rFonts w:ascii="Arial" w:hAnsi="Arial" w:cs="B Nazanin"/>
          <w:color w:val="222222"/>
          <w:sz w:val="30"/>
          <w:szCs w:val="30"/>
          <w:rtl/>
        </w:rPr>
        <w:t xml:space="preserve"> و اختلالات مغز و اعصاب</w:t>
      </w:r>
    </w:p>
    <w:p w14:paraId="45FDB658" w14:textId="77777777" w:rsidR="00B1432D" w:rsidRDefault="00B1432D" w:rsidP="00B1432D">
      <w:pPr>
        <w:numPr>
          <w:ilvl w:val="0"/>
          <w:numId w:val="3"/>
        </w:numPr>
        <w:bidi/>
        <w:jc w:val="both"/>
        <w:rPr>
          <w:rFonts w:ascii="Arial" w:hAnsi="Arial" w:cs="B Nazanin"/>
          <w:color w:val="222222"/>
          <w:sz w:val="30"/>
          <w:szCs w:val="30"/>
          <w:rtl/>
        </w:rPr>
      </w:pPr>
      <w:r w:rsidRPr="000D5424">
        <w:rPr>
          <w:rFonts w:ascii="Arial" w:hAnsi="Arial" w:cs="B Nazanin"/>
          <w:color w:val="222222"/>
          <w:sz w:val="30"/>
          <w:szCs w:val="30"/>
          <w:rtl/>
        </w:rPr>
        <w:t>پژوهش‌های مرتبط با علوم اعصاب شناختی</w:t>
      </w:r>
      <w:r>
        <w:rPr>
          <w:rFonts w:ascii="Arial" w:hAnsi="Arial" w:cs="B Nazanin" w:hint="cs"/>
          <w:color w:val="222222"/>
          <w:sz w:val="30"/>
          <w:szCs w:val="30"/>
          <w:rtl/>
        </w:rPr>
        <w:t xml:space="preserve"> </w:t>
      </w:r>
      <w:r w:rsidRPr="000D5424">
        <w:rPr>
          <w:rFonts w:ascii="Arial" w:hAnsi="Arial" w:cs="B Nazanin"/>
          <w:color w:val="222222"/>
          <w:sz w:val="30"/>
          <w:szCs w:val="30"/>
          <w:rtl/>
        </w:rPr>
        <w:t>و علوم اعصاب رفتاری</w:t>
      </w:r>
    </w:p>
    <w:p w14:paraId="314921D1" w14:textId="77777777" w:rsidR="00B1432D" w:rsidRDefault="00B1432D" w:rsidP="00B1432D">
      <w:pPr>
        <w:numPr>
          <w:ilvl w:val="0"/>
          <w:numId w:val="3"/>
        </w:numPr>
        <w:bidi/>
        <w:jc w:val="both"/>
        <w:rPr>
          <w:rFonts w:ascii="Arial" w:hAnsi="Arial" w:cs="B Nazanin"/>
          <w:color w:val="222222"/>
          <w:sz w:val="30"/>
          <w:szCs w:val="30"/>
          <w:rtl/>
        </w:rPr>
      </w:pPr>
      <w:r w:rsidRPr="000D5424">
        <w:rPr>
          <w:rFonts w:ascii="Arial" w:hAnsi="Arial" w:cs="B Nazanin"/>
          <w:color w:val="222222"/>
          <w:sz w:val="30"/>
          <w:szCs w:val="30"/>
          <w:rtl/>
        </w:rPr>
        <w:t xml:space="preserve">پژوهش‌های مرتبط با اعتیاد، سوءمصرف مواد </w:t>
      </w:r>
    </w:p>
    <w:p w14:paraId="5DA30C37" w14:textId="77777777" w:rsidR="00B1432D" w:rsidRDefault="00B1432D" w:rsidP="00B1432D">
      <w:pPr>
        <w:numPr>
          <w:ilvl w:val="0"/>
          <w:numId w:val="3"/>
        </w:numPr>
        <w:bidi/>
        <w:jc w:val="both"/>
        <w:rPr>
          <w:rFonts w:ascii="Arial" w:hAnsi="Arial" w:cs="B Nazanin"/>
          <w:color w:val="222222"/>
          <w:sz w:val="30"/>
          <w:szCs w:val="30"/>
          <w:rtl/>
        </w:rPr>
      </w:pPr>
      <w:r w:rsidRPr="000D5424">
        <w:rPr>
          <w:rFonts w:ascii="Arial" w:hAnsi="Arial" w:cs="B Nazanin"/>
          <w:color w:val="222222"/>
          <w:sz w:val="30"/>
          <w:szCs w:val="30"/>
          <w:rtl/>
        </w:rPr>
        <w:t>پژوهش‌ها</w:t>
      </w:r>
      <w:r w:rsidRPr="000D5424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0D5424">
        <w:rPr>
          <w:rFonts w:ascii="Arial" w:hAnsi="Arial" w:cs="B Nazanin"/>
          <w:color w:val="222222"/>
          <w:sz w:val="30"/>
          <w:szCs w:val="30"/>
          <w:rtl/>
        </w:rPr>
        <w:t xml:space="preserve"> مرتبط با سلامت روان </w:t>
      </w:r>
      <w:r>
        <w:rPr>
          <w:rFonts w:ascii="Arial" w:hAnsi="Arial" w:cs="B Nazanin" w:hint="cs"/>
          <w:color w:val="222222"/>
          <w:sz w:val="30"/>
          <w:szCs w:val="30"/>
          <w:rtl/>
          <w:lang w:bidi="fa-IR"/>
        </w:rPr>
        <w:t>(</w:t>
      </w:r>
      <w:r w:rsidRPr="000D5424">
        <w:rPr>
          <w:rFonts w:ascii="Arial" w:hAnsi="Arial" w:cs="B Nazanin"/>
          <w:color w:val="222222"/>
          <w:sz w:val="30"/>
          <w:szCs w:val="30"/>
          <w:rtl/>
        </w:rPr>
        <w:t>درد، خواب و استرس</w:t>
      </w:r>
      <w:r>
        <w:rPr>
          <w:rFonts w:ascii="Arial" w:hAnsi="Arial" w:cs="B Nazanin" w:hint="cs"/>
          <w:color w:val="222222"/>
          <w:sz w:val="30"/>
          <w:szCs w:val="30"/>
          <w:rtl/>
          <w:lang w:bidi="fa-IR"/>
        </w:rPr>
        <w:t>)</w:t>
      </w:r>
    </w:p>
    <w:p w14:paraId="53188A26" w14:textId="77777777" w:rsidR="00B1432D" w:rsidRDefault="00B1432D" w:rsidP="00B1432D">
      <w:pPr>
        <w:numPr>
          <w:ilvl w:val="0"/>
          <w:numId w:val="3"/>
        </w:numPr>
        <w:bidi/>
        <w:jc w:val="both"/>
        <w:rPr>
          <w:rFonts w:ascii="Arial" w:hAnsi="Arial" w:cs="B Nazanin"/>
          <w:color w:val="222222"/>
          <w:sz w:val="30"/>
          <w:szCs w:val="30"/>
          <w:rtl/>
        </w:rPr>
      </w:pPr>
      <w:r w:rsidRPr="00255E67">
        <w:rPr>
          <w:rFonts w:ascii="Arial" w:hAnsi="Arial" w:cs="B Nazanin"/>
          <w:color w:val="222222"/>
          <w:sz w:val="30"/>
          <w:szCs w:val="30"/>
          <w:rtl/>
        </w:rPr>
        <w:t>پژوهش‌ها</w:t>
      </w:r>
      <w:r w:rsidRPr="00255E67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255E67">
        <w:rPr>
          <w:rFonts w:ascii="Arial" w:hAnsi="Arial" w:cs="B Nazanin"/>
          <w:color w:val="222222"/>
          <w:sz w:val="30"/>
          <w:szCs w:val="30"/>
          <w:rtl/>
        </w:rPr>
        <w:t xml:space="preserve"> مرتبط با نانوفناور</w:t>
      </w:r>
      <w:r w:rsidRPr="00255E67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255E67">
        <w:rPr>
          <w:rFonts w:ascii="Arial" w:hAnsi="Arial" w:cs="B Nazanin" w:hint="eastAsia"/>
          <w:color w:val="222222"/>
          <w:sz w:val="30"/>
          <w:szCs w:val="30"/>
          <w:rtl/>
        </w:rPr>
        <w:t>،</w:t>
      </w:r>
      <w:r w:rsidRPr="00255E67">
        <w:rPr>
          <w:rFonts w:ascii="Arial" w:hAnsi="Arial" w:cs="B Nazanin"/>
          <w:color w:val="222222"/>
          <w:sz w:val="30"/>
          <w:szCs w:val="30"/>
          <w:rtl/>
        </w:rPr>
        <w:t xml:space="preserve"> سامانه‌ها</w:t>
      </w:r>
      <w:r w:rsidRPr="00255E67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255E67">
        <w:rPr>
          <w:rFonts w:ascii="Arial" w:hAnsi="Arial" w:cs="B Nazanin"/>
          <w:color w:val="222222"/>
          <w:sz w:val="30"/>
          <w:szCs w:val="30"/>
          <w:rtl/>
        </w:rPr>
        <w:t xml:space="preserve"> دارورسان</w:t>
      </w:r>
      <w:r w:rsidRPr="00255E67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255E67">
        <w:rPr>
          <w:rFonts w:ascii="Arial" w:hAnsi="Arial" w:cs="B Nazanin"/>
          <w:color w:val="222222"/>
          <w:sz w:val="30"/>
          <w:szCs w:val="30"/>
          <w:rtl/>
        </w:rPr>
        <w:t xml:space="preserve"> </w:t>
      </w:r>
      <w:r>
        <w:rPr>
          <w:rFonts w:ascii="Arial" w:hAnsi="Arial" w:cs="B Nazanin" w:hint="cs"/>
          <w:color w:val="222222"/>
          <w:sz w:val="30"/>
          <w:szCs w:val="30"/>
          <w:rtl/>
        </w:rPr>
        <w:t xml:space="preserve">نوین </w:t>
      </w:r>
      <w:r w:rsidRPr="00255E67">
        <w:rPr>
          <w:rFonts w:ascii="Arial" w:hAnsi="Arial" w:cs="B Nazanin"/>
          <w:color w:val="222222"/>
          <w:sz w:val="30"/>
          <w:szCs w:val="30"/>
          <w:rtl/>
        </w:rPr>
        <w:t>و پزشک</w:t>
      </w:r>
      <w:r w:rsidRPr="00255E67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255E67">
        <w:rPr>
          <w:rFonts w:ascii="Arial" w:hAnsi="Arial" w:cs="B Nazanin"/>
          <w:color w:val="222222"/>
          <w:sz w:val="30"/>
          <w:szCs w:val="30"/>
          <w:rtl/>
        </w:rPr>
        <w:t xml:space="preserve"> بازساخت</w:t>
      </w:r>
      <w:r w:rsidRPr="00255E67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255E67">
        <w:rPr>
          <w:rFonts w:ascii="Arial" w:hAnsi="Arial" w:cs="B Nazanin"/>
          <w:color w:val="222222"/>
          <w:sz w:val="30"/>
          <w:szCs w:val="30"/>
          <w:rtl/>
        </w:rPr>
        <w:t xml:space="preserve"> در علوم اعصاب</w:t>
      </w:r>
    </w:p>
    <w:p w14:paraId="6F78AA6B" w14:textId="77777777" w:rsidR="00B1432D" w:rsidRDefault="00B1432D" w:rsidP="00B1432D">
      <w:pPr>
        <w:numPr>
          <w:ilvl w:val="0"/>
          <w:numId w:val="3"/>
        </w:numPr>
        <w:bidi/>
        <w:jc w:val="both"/>
        <w:rPr>
          <w:rFonts w:ascii="Arial" w:hAnsi="Arial" w:cs="B Nazanin"/>
          <w:color w:val="222222"/>
          <w:sz w:val="30"/>
          <w:szCs w:val="30"/>
          <w:rtl/>
        </w:rPr>
      </w:pPr>
      <w:r w:rsidRPr="00255E67">
        <w:rPr>
          <w:rFonts w:ascii="Arial" w:hAnsi="Arial" w:cs="B Nazanin"/>
          <w:color w:val="222222"/>
          <w:sz w:val="30"/>
          <w:szCs w:val="30"/>
          <w:rtl/>
        </w:rPr>
        <w:t xml:space="preserve">پژوهش‌های مرتبط با الکتروفیزیولوژی </w:t>
      </w:r>
    </w:p>
    <w:p w14:paraId="350EEB34" w14:textId="77777777" w:rsidR="00B1432D" w:rsidRPr="00804B83" w:rsidRDefault="00B1432D" w:rsidP="00B1432D">
      <w:pPr>
        <w:bidi/>
        <w:rPr>
          <w:rFonts w:ascii="Arial" w:hAnsi="Arial" w:cs="B Nazanin"/>
          <w:b/>
          <w:bCs/>
          <w:color w:val="222222"/>
          <w:sz w:val="18"/>
          <w:szCs w:val="18"/>
          <w:rtl/>
        </w:rPr>
      </w:pPr>
    </w:p>
    <w:p w14:paraId="1861EEFB" w14:textId="77777777" w:rsidR="00B1432D" w:rsidRDefault="00B1432D" w:rsidP="00B1432D">
      <w:pPr>
        <w:numPr>
          <w:ilvl w:val="0"/>
          <w:numId w:val="1"/>
        </w:numPr>
        <w:bidi/>
        <w:rPr>
          <w:rFonts w:ascii="Arial" w:hAnsi="Arial" w:cs="B Nazanin"/>
          <w:b/>
          <w:bCs/>
          <w:color w:val="222222"/>
          <w:sz w:val="26"/>
          <w:szCs w:val="26"/>
        </w:rPr>
      </w:pPr>
      <w:r w:rsidRPr="00C1712B">
        <w:rPr>
          <w:rFonts w:ascii="Arial" w:hAnsi="Arial" w:cs="B Nazanin"/>
          <w:b/>
          <w:bCs/>
          <w:color w:val="222222"/>
          <w:sz w:val="26"/>
          <w:szCs w:val="26"/>
          <w:rtl/>
        </w:rPr>
        <w:t xml:space="preserve">زمینه های فعالیت پژوهشی مرکز تحقیقات علوم اعصاب </w:t>
      </w:r>
      <w:r w:rsidRPr="00C1712B">
        <w:rPr>
          <w:rFonts w:ascii="Arial" w:hAnsi="Arial" w:cs="B Nazanin" w:hint="cs"/>
          <w:b/>
          <w:bCs/>
          <w:color w:val="222222"/>
          <w:sz w:val="26"/>
          <w:szCs w:val="26"/>
          <w:rtl/>
        </w:rPr>
        <w:t>مشتمل بر</w:t>
      </w:r>
    </w:p>
    <w:p w14:paraId="0019C970" w14:textId="77777777" w:rsidR="00B1432D" w:rsidRPr="00804B83" w:rsidRDefault="00B1432D" w:rsidP="00B1432D">
      <w:pPr>
        <w:bidi/>
        <w:ind w:left="360"/>
        <w:rPr>
          <w:rFonts w:ascii="Arial" w:hAnsi="Arial" w:cs="B Nazanin"/>
          <w:b/>
          <w:bCs/>
          <w:color w:val="222222"/>
          <w:sz w:val="16"/>
          <w:szCs w:val="16"/>
        </w:rPr>
      </w:pPr>
    </w:p>
    <w:p w14:paraId="78516E47" w14:textId="1262EF52" w:rsidR="00B1432D" w:rsidRDefault="00B1432D" w:rsidP="00B1432D">
      <w:pPr>
        <w:bidi/>
        <w:jc w:val="both"/>
        <w:rPr>
          <w:rFonts w:ascii="Arial" w:hAnsi="Arial" w:cs="B Nazanin"/>
          <w:b/>
          <w:bCs/>
          <w:color w:val="222222"/>
          <w:rtl/>
        </w:rPr>
      </w:pPr>
      <w:r w:rsidRPr="00255E67">
        <w:rPr>
          <w:rFonts w:ascii="Arial" w:hAnsi="Arial" w:cs="B Nazanin"/>
          <w:b/>
          <w:bCs/>
          <w:color w:val="222222"/>
          <w:rtl/>
        </w:rPr>
        <w:t>زمینه‌های فعالیت پژوهشی مرکز تحقیقات علوم اعصاب شامل علوم اعصاب شناختی، بیماری‌های نورودژنراتیو، اعتیاد و سوءمصرف مواد، درد، خواب، استرس، روانپزشکی و سلامت روان، نوروفارماکولوژی، تصویربرداری عصبی، الکتروفیزیولوژی، تحریک مغزی غیرتهاجمی، پزشکی بازساختی، سلول‌های بنیادی، نانوفناوری و سامانه‌های دارورسانی هوشمند، زیست‌مواد، هوش مصنوعی و داده‌کاوی در علوم اعصاب است. پژوهش‌ها با استفاده از مدل‌های حیوانی، کشت سلولی، روش‌های مولکولی، الکتروفیزیولوژی، تصویربرداری، ایمنوهیستوشیمی، آزمون‌های رفتاری و مطالعات بالینی و اپیدمیولوژیک انجام می‌شوند</w:t>
      </w:r>
      <w:r w:rsidRPr="00255E67">
        <w:rPr>
          <w:rFonts w:ascii="Arial" w:hAnsi="Arial" w:cs="B Nazanin"/>
          <w:b/>
          <w:bCs/>
          <w:color w:val="222222"/>
        </w:rPr>
        <w:t>.</w:t>
      </w:r>
    </w:p>
    <w:p w14:paraId="7883D282" w14:textId="77777777" w:rsidR="00B1432D" w:rsidRDefault="00B1432D" w:rsidP="00B1432D">
      <w:pPr>
        <w:bidi/>
        <w:jc w:val="both"/>
        <w:rPr>
          <w:rFonts w:ascii="Arial" w:hAnsi="Arial" w:cs="B Nazanin"/>
          <w:b/>
          <w:bCs/>
          <w:color w:val="222222"/>
          <w:rtl/>
        </w:rPr>
      </w:pPr>
    </w:p>
    <w:p w14:paraId="70A7BB3F" w14:textId="77777777" w:rsidR="00B1432D" w:rsidRPr="00B1432D" w:rsidRDefault="00B1432D" w:rsidP="00B1432D">
      <w:pPr>
        <w:numPr>
          <w:ilvl w:val="0"/>
          <w:numId w:val="1"/>
        </w:numPr>
        <w:bidi/>
        <w:rPr>
          <w:rFonts w:ascii="Arial" w:hAnsi="Arial" w:cs="B Nazanin" w:hint="cs"/>
          <w:b/>
          <w:bCs/>
          <w:color w:val="222222"/>
          <w:sz w:val="26"/>
          <w:szCs w:val="26"/>
        </w:rPr>
      </w:pPr>
      <w:r w:rsidRPr="00B1432D">
        <w:rPr>
          <w:rFonts w:ascii="Arial" w:hAnsi="Arial" w:cs="B Nazanin" w:hint="cs"/>
          <w:b/>
          <w:bCs/>
          <w:color w:val="222222"/>
          <w:sz w:val="26"/>
          <w:szCs w:val="26"/>
          <w:rtl/>
        </w:rPr>
        <w:t>لاین های تحقیقاتی</w:t>
      </w:r>
    </w:p>
    <w:p w14:paraId="6DC75DEA" w14:textId="77777777" w:rsidR="00B1432D" w:rsidRPr="00B1432D" w:rsidRDefault="00B1432D" w:rsidP="00B1432D">
      <w:pPr>
        <w:bidi/>
        <w:ind w:left="360"/>
        <w:jc w:val="both"/>
        <w:rPr>
          <w:rFonts w:ascii="Arial" w:hAnsi="Arial" w:cs="B Nazanin"/>
          <w:color w:val="222222"/>
          <w:sz w:val="8"/>
          <w:szCs w:val="8"/>
          <w:rtl/>
        </w:rPr>
      </w:pPr>
    </w:p>
    <w:p w14:paraId="146AC7EE" w14:textId="77777777" w:rsidR="00B1432D" w:rsidRPr="00B1432D" w:rsidRDefault="00B1432D" w:rsidP="00B1432D">
      <w:pPr>
        <w:numPr>
          <w:ilvl w:val="0"/>
          <w:numId w:val="4"/>
        </w:numPr>
        <w:bidi/>
        <w:rPr>
          <w:rFonts w:ascii="Arial" w:hAnsi="Arial" w:cs="B Nazanin"/>
          <w:color w:val="222222"/>
          <w:sz w:val="30"/>
          <w:szCs w:val="30"/>
          <w:rtl/>
        </w:rPr>
      </w:pPr>
      <w:r w:rsidRPr="00B1432D">
        <w:rPr>
          <w:rFonts w:ascii="Arial" w:hAnsi="Arial" w:cs="B Nazanin"/>
          <w:color w:val="222222"/>
          <w:sz w:val="30"/>
          <w:szCs w:val="30"/>
          <w:rtl/>
        </w:rPr>
        <w:t>ب</w:t>
      </w:r>
      <w:r w:rsidRPr="00B1432D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B1432D">
        <w:rPr>
          <w:rFonts w:ascii="Arial" w:hAnsi="Arial" w:cs="B Nazanin" w:hint="eastAsia"/>
          <w:color w:val="222222"/>
          <w:sz w:val="30"/>
          <w:szCs w:val="30"/>
          <w:rtl/>
        </w:rPr>
        <w:t>مار</w:t>
      </w:r>
      <w:r w:rsidRPr="00B1432D">
        <w:rPr>
          <w:rFonts w:ascii="Arial" w:hAnsi="Arial" w:cs="B Nazanin" w:hint="cs"/>
          <w:color w:val="222222"/>
          <w:sz w:val="30"/>
          <w:szCs w:val="30"/>
          <w:rtl/>
        </w:rPr>
        <w:t>ی‌</w:t>
      </w:r>
      <w:r w:rsidRPr="00B1432D">
        <w:rPr>
          <w:rFonts w:ascii="Arial" w:hAnsi="Arial" w:cs="B Nazanin" w:hint="eastAsia"/>
          <w:color w:val="222222"/>
          <w:sz w:val="30"/>
          <w:szCs w:val="30"/>
          <w:rtl/>
        </w:rPr>
        <w:t>ها</w:t>
      </w:r>
      <w:r w:rsidRPr="00B1432D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B1432D">
        <w:rPr>
          <w:rFonts w:ascii="Arial" w:hAnsi="Arial" w:cs="B Nazanin"/>
          <w:color w:val="222222"/>
          <w:sz w:val="30"/>
          <w:szCs w:val="30"/>
          <w:rtl/>
        </w:rPr>
        <w:t xml:space="preserve"> مغز و اعصاب و نورودژنرات</w:t>
      </w:r>
      <w:r w:rsidRPr="00B1432D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B1432D">
        <w:rPr>
          <w:rFonts w:ascii="Arial" w:hAnsi="Arial" w:cs="B Nazanin" w:hint="eastAsia"/>
          <w:color w:val="222222"/>
          <w:sz w:val="30"/>
          <w:szCs w:val="30"/>
          <w:rtl/>
        </w:rPr>
        <w:t>و</w:t>
      </w:r>
    </w:p>
    <w:p w14:paraId="5F84BAEB" w14:textId="77777777" w:rsidR="00B1432D" w:rsidRPr="00B1432D" w:rsidRDefault="00B1432D" w:rsidP="00B1432D">
      <w:pPr>
        <w:numPr>
          <w:ilvl w:val="0"/>
          <w:numId w:val="4"/>
        </w:numPr>
        <w:bidi/>
        <w:rPr>
          <w:rFonts w:ascii="Arial" w:hAnsi="Arial" w:cs="B Nazanin"/>
          <w:color w:val="222222"/>
          <w:sz w:val="30"/>
          <w:szCs w:val="30"/>
          <w:rtl/>
        </w:rPr>
      </w:pPr>
      <w:r w:rsidRPr="00B1432D">
        <w:rPr>
          <w:rFonts w:ascii="Arial" w:hAnsi="Arial" w:cs="B Nazanin" w:hint="eastAsia"/>
          <w:color w:val="222222"/>
          <w:sz w:val="30"/>
          <w:szCs w:val="30"/>
          <w:rtl/>
        </w:rPr>
        <w:t>علوم</w:t>
      </w:r>
      <w:r w:rsidRPr="00B1432D">
        <w:rPr>
          <w:rFonts w:ascii="Arial" w:hAnsi="Arial" w:cs="B Nazanin"/>
          <w:color w:val="222222"/>
          <w:sz w:val="30"/>
          <w:szCs w:val="30"/>
          <w:rtl/>
        </w:rPr>
        <w:t xml:space="preserve"> اعصاب شناخت</w:t>
      </w:r>
      <w:r w:rsidRPr="00B1432D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B1432D">
        <w:rPr>
          <w:rFonts w:ascii="Arial" w:hAnsi="Arial" w:cs="B Nazanin"/>
          <w:color w:val="222222"/>
          <w:sz w:val="30"/>
          <w:szCs w:val="30"/>
          <w:rtl/>
        </w:rPr>
        <w:t xml:space="preserve"> و رفتار</w:t>
      </w:r>
      <w:r w:rsidRPr="00B1432D">
        <w:rPr>
          <w:rFonts w:ascii="Arial" w:hAnsi="Arial" w:cs="B Nazanin" w:hint="cs"/>
          <w:color w:val="222222"/>
          <w:sz w:val="30"/>
          <w:szCs w:val="30"/>
          <w:rtl/>
        </w:rPr>
        <w:t>ی</w:t>
      </w:r>
    </w:p>
    <w:p w14:paraId="0203B1D3" w14:textId="77777777" w:rsidR="00B1432D" w:rsidRPr="00B1432D" w:rsidRDefault="00B1432D" w:rsidP="00B1432D">
      <w:pPr>
        <w:numPr>
          <w:ilvl w:val="0"/>
          <w:numId w:val="4"/>
        </w:numPr>
        <w:bidi/>
        <w:rPr>
          <w:rFonts w:ascii="Arial" w:hAnsi="Arial" w:cs="B Nazanin"/>
          <w:color w:val="222222"/>
          <w:sz w:val="30"/>
          <w:szCs w:val="30"/>
          <w:rtl/>
        </w:rPr>
      </w:pPr>
      <w:r w:rsidRPr="00B1432D">
        <w:rPr>
          <w:rFonts w:ascii="Arial" w:hAnsi="Arial" w:cs="B Nazanin" w:hint="eastAsia"/>
          <w:color w:val="222222"/>
          <w:sz w:val="30"/>
          <w:szCs w:val="30"/>
          <w:rtl/>
        </w:rPr>
        <w:t>اعت</w:t>
      </w:r>
      <w:r w:rsidRPr="00B1432D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B1432D">
        <w:rPr>
          <w:rFonts w:ascii="Arial" w:hAnsi="Arial" w:cs="B Nazanin" w:hint="eastAsia"/>
          <w:color w:val="222222"/>
          <w:sz w:val="30"/>
          <w:szCs w:val="30"/>
          <w:rtl/>
        </w:rPr>
        <w:t>اد</w:t>
      </w:r>
      <w:r w:rsidRPr="00B1432D">
        <w:rPr>
          <w:rFonts w:ascii="Arial" w:hAnsi="Arial" w:cs="B Nazanin"/>
          <w:color w:val="222222"/>
          <w:sz w:val="30"/>
          <w:szCs w:val="30"/>
          <w:rtl/>
        </w:rPr>
        <w:t xml:space="preserve"> و سوءمصرف مواد</w:t>
      </w:r>
    </w:p>
    <w:p w14:paraId="62C9A712" w14:textId="77777777" w:rsidR="00B1432D" w:rsidRPr="00B1432D" w:rsidRDefault="00B1432D" w:rsidP="00B1432D">
      <w:pPr>
        <w:numPr>
          <w:ilvl w:val="0"/>
          <w:numId w:val="4"/>
        </w:numPr>
        <w:bidi/>
        <w:rPr>
          <w:rFonts w:ascii="Arial" w:hAnsi="Arial" w:cs="B Nazanin"/>
          <w:color w:val="222222"/>
          <w:sz w:val="30"/>
          <w:szCs w:val="30"/>
          <w:rtl/>
        </w:rPr>
      </w:pPr>
      <w:r w:rsidRPr="00B1432D">
        <w:rPr>
          <w:rFonts w:ascii="Arial" w:hAnsi="Arial" w:cs="B Nazanin" w:hint="eastAsia"/>
          <w:color w:val="222222"/>
          <w:sz w:val="30"/>
          <w:szCs w:val="30"/>
          <w:rtl/>
        </w:rPr>
        <w:t>علوم</w:t>
      </w:r>
      <w:r w:rsidRPr="00B1432D">
        <w:rPr>
          <w:rFonts w:ascii="Arial" w:hAnsi="Arial" w:cs="B Nazanin"/>
          <w:color w:val="222222"/>
          <w:sz w:val="30"/>
          <w:szCs w:val="30"/>
          <w:rtl/>
        </w:rPr>
        <w:t xml:space="preserve"> پا</w:t>
      </w:r>
      <w:r w:rsidRPr="00B1432D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B1432D">
        <w:rPr>
          <w:rFonts w:ascii="Arial" w:hAnsi="Arial" w:cs="B Nazanin" w:hint="eastAsia"/>
          <w:color w:val="222222"/>
          <w:sz w:val="30"/>
          <w:szCs w:val="30"/>
          <w:rtl/>
        </w:rPr>
        <w:t>ه</w:t>
      </w:r>
      <w:r w:rsidRPr="00B1432D">
        <w:rPr>
          <w:rFonts w:ascii="Arial" w:hAnsi="Arial" w:cs="B Nazanin"/>
          <w:color w:val="222222"/>
          <w:sz w:val="30"/>
          <w:szCs w:val="30"/>
          <w:rtl/>
        </w:rPr>
        <w:t xml:space="preserve"> نوروسا</w:t>
      </w:r>
      <w:r w:rsidRPr="00B1432D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B1432D">
        <w:rPr>
          <w:rFonts w:ascii="Arial" w:hAnsi="Arial" w:cs="B Nazanin" w:hint="eastAsia"/>
          <w:color w:val="222222"/>
          <w:sz w:val="30"/>
          <w:szCs w:val="30"/>
          <w:rtl/>
        </w:rPr>
        <w:t>نس</w:t>
      </w:r>
      <w:r w:rsidRPr="00B1432D">
        <w:rPr>
          <w:rFonts w:ascii="Arial" w:hAnsi="Arial" w:cs="B Nazanin"/>
          <w:color w:val="222222"/>
          <w:sz w:val="30"/>
          <w:szCs w:val="30"/>
          <w:rtl/>
        </w:rPr>
        <w:t xml:space="preserve"> و الکتروف</w:t>
      </w:r>
      <w:r w:rsidRPr="00B1432D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B1432D">
        <w:rPr>
          <w:rFonts w:ascii="Arial" w:hAnsi="Arial" w:cs="B Nazanin" w:hint="eastAsia"/>
          <w:color w:val="222222"/>
          <w:sz w:val="30"/>
          <w:szCs w:val="30"/>
          <w:rtl/>
        </w:rPr>
        <w:t>ز</w:t>
      </w:r>
      <w:r w:rsidRPr="00B1432D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B1432D">
        <w:rPr>
          <w:rFonts w:ascii="Arial" w:hAnsi="Arial" w:cs="B Nazanin" w:hint="eastAsia"/>
          <w:color w:val="222222"/>
          <w:sz w:val="30"/>
          <w:szCs w:val="30"/>
          <w:rtl/>
        </w:rPr>
        <w:t>ولوژ</w:t>
      </w:r>
      <w:r w:rsidRPr="00B1432D">
        <w:rPr>
          <w:rFonts w:ascii="Arial" w:hAnsi="Arial" w:cs="B Nazanin" w:hint="cs"/>
          <w:color w:val="222222"/>
          <w:sz w:val="30"/>
          <w:szCs w:val="30"/>
          <w:rtl/>
        </w:rPr>
        <w:t>ی</w:t>
      </w:r>
    </w:p>
    <w:p w14:paraId="6D1B38F4" w14:textId="77777777" w:rsidR="00B1432D" w:rsidRPr="00B1432D" w:rsidRDefault="00B1432D" w:rsidP="00B1432D">
      <w:pPr>
        <w:numPr>
          <w:ilvl w:val="0"/>
          <w:numId w:val="4"/>
        </w:numPr>
        <w:bidi/>
        <w:rPr>
          <w:rFonts w:ascii="Arial" w:hAnsi="Arial" w:cs="B Nazanin"/>
          <w:color w:val="222222"/>
          <w:sz w:val="30"/>
          <w:szCs w:val="30"/>
          <w:rtl/>
        </w:rPr>
      </w:pPr>
      <w:r w:rsidRPr="00B1432D">
        <w:rPr>
          <w:rFonts w:ascii="Arial" w:hAnsi="Arial" w:cs="B Nazanin" w:hint="eastAsia"/>
          <w:color w:val="222222"/>
          <w:sz w:val="30"/>
          <w:szCs w:val="30"/>
          <w:rtl/>
        </w:rPr>
        <w:t>نوروفارماکولوژ</w:t>
      </w:r>
      <w:r w:rsidRPr="00B1432D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B1432D">
        <w:rPr>
          <w:rFonts w:ascii="Arial" w:hAnsi="Arial" w:cs="B Nazanin"/>
          <w:color w:val="222222"/>
          <w:sz w:val="30"/>
          <w:szCs w:val="30"/>
          <w:rtl/>
        </w:rPr>
        <w:t xml:space="preserve"> و درمان‌ها</w:t>
      </w:r>
      <w:r w:rsidRPr="00B1432D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B1432D">
        <w:rPr>
          <w:rFonts w:ascii="Arial" w:hAnsi="Arial" w:cs="B Nazanin"/>
          <w:color w:val="222222"/>
          <w:sz w:val="30"/>
          <w:szCs w:val="30"/>
          <w:rtl/>
        </w:rPr>
        <w:t xml:space="preserve"> نو</w:t>
      </w:r>
      <w:r w:rsidRPr="00B1432D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B1432D">
        <w:rPr>
          <w:rFonts w:ascii="Arial" w:hAnsi="Arial" w:cs="B Nazanin" w:hint="eastAsia"/>
          <w:color w:val="222222"/>
          <w:sz w:val="30"/>
          <w:szCs w:val="30"/>
          <w:rtl/>
        </w:rPr>
        <w:t>ن</w:t>
      </w:r>
    </w:p>
    <w:p w14:paraId="4864CA32" w14:textId="77777777" w:rsidR="00B1432D" w:rsidRPr="00B1432D" w:rsidRDefault="00B1432D" w:rsidP="00B1432D">
      <w:pPr>
        <w:numPr>
          <w:ilvl w:val="0"/>
          <w:numId w:val="4"/>
        </w:numPr>
        <w:bidi/>
        <w:rPr>
          <w:rFonts w:ascii="Arial" w:hAnsi="Arial" w:cs="B Nazanin"/>
          <w:color w:val="222222"/>
          <w:sz w:val="30"/>
          <w:szCs w:val="30"/>
          <w:rtl/>
        </w:rPr>
      </w:pPr>
      <w:r w:rsidRPr="00B1432D">
        <w:rPr>
          <w:rFonts w:ascii="Arial" w:hAnsi="Arial" w:cs="B Nazanin" w:hint="eastAsia"/>
          <w:color w:val="222222"/>
          <w:sz w:val="30"/>
          <w:szCs w:val="30"/>
          <w:rtl/>
        </w:rPr>
        <w:t>نانوفناور</w:t>
      </w:r>
      <w:r w:rsidRPr="00B1432D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B1432D">
        <w:rPr>
          <w:rFonts w:ascii="Arial" w:hAnsi="Arial" w:cs="B Nazanin"/>
          <w:color w:val="222222"/>
          <w:sz w:val="30"/>
          <w:szCs w:val="30"/>
          <w:rtl/>
        </w:rPr>
        <w:t xml:space="preserve"> و پزشک</w:t>
      </w:r>
      <w:r w:rsidRPr="00B1432D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B1432D">
        <w:rPr>
          <w:rFonts w:ascii="Arial" w:hAnsi="Arial" w:cs="B Nazanin"/>
          <w:color w:val="222222"/>
          <w:sz w:val="30"/>
          <w:szCs w:val="30"/>
          <w:rtl/>
        </w:rPr>
        <w:t xml:space="preserve"> بازساخت</w:t>
      </w:r>
      <w:r w:rsidRPr="00B1432D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B1432D">
        <w:rPr>
          <w:rFonts w:ascii="Arial" w:hAnsi="Arial" w:cs="B Nazanin"/>
          <w:color w:val="222222"/>
          <w:sz w:val="30"/>
          <w:szCs w:val="30"/>
          <w:rtl/>
        </w:rPr>
        <w:t xml:space="preserve"> در علوم اعصاب</w:t>
      </w:r>
    </w:p>
    <w:p w14:paraId="5DADCD2F" w14:textId="77777777" w:rsidR="00B1432D" w:rsidRPr="00B1432D" w:rsidRDefault="00B1432D" w:rsidP="00B1432D">
      <w:pPr>
        <w:numPr>
          <w:ilvl w:val="0"/>
          <w:numId w:val="4"/>
        </w:numPr>
        <w:bidi/>
        <w:rPr>
          <w:rFonts w:ascii="Arial" w:hAnsi="Arial" w:cs="B Nazanin"/>
          <w:color w:val="222222"/>
          <w:sz w:val="30"/>
          <w:szCs w:val="30"/>
          <w:rtl/>
        </w:rPr>
      </w:pPr>
      <w:r w:rsidRPr="00B1432D">
        <w:rPr>
          <w:rFonts w:ascii="Arial" w:hAnsi="Arial" w:cs="B Nazanin" w:hint="eastAsia"/>
          <w:color w:val="222222"/>
          <w:sz w:val="30"/>
          <w:szCs w:val="30"/>
          <w:rtl/>
        </w:rPr>
        <w:t>سلامت</w:t>
      </w:r>
      <w:r w:rsidRPr="00B1432D">
        <w:rPr>
          <w:rFonts w:ascii="Arial" w:hAnsi="Arial" w:cs="B Nazanin"/>
          <w:color w:val="222222"/>
          <w:sz w:val="30"/>
          <w:szCs w:val="30"/>
          <w:rtl/>
        </w:rPr>
        <w:t xml:space="preserve"> روان، روانپزشک</w:t>
      </w:r>
      <w:r w:rsidRPr="00B1432D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B1432D">
        <w:rPr>
          <w:rFonts w:ascii="Arial" w:hAnsi="Arial" w:cs="B Nazanin"/>
          <w:color w:val="222222"/>
          <w:sz w:val="30"/>
          <w:szCs w:val="30"/>
          <w:rtl/>
        </w:rPr>
        <w:t xml:space="preserve"> و علوم اعصاب بال</w:t>
      </w:r>
      <w:r w:rsidRPr="00B1432D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B1432D">
        <w:rPr>
          <w:rFonts w:ascii="Arial" w:hAnsi="Arial" w:cs="B Nazanin" w:hint="eastAsia"/>
          <w:color w:val="222222"/>
          <w:sz w:val="30"/>
          <w:szCs w:val="30"/>
          <w:rtl/>
        </w:rPr>
        <w:t>ن</w:t>
      </w:r>
      <w:r w:rsidRPr="00B1432D">
        <w:rPr>
          <w:rFonts w:ascii="Arial" w:hAnsi="Arial" w:cs="B Nazanin" w:hint="cs"/>
          <w:color w:val="222222"/>
          <w:sz w:val="30"/>
          <w:szCs w:val="30"/>
          <w:rtl/>
        </w:rPr>
        <w:t>ی</w:t>
      </w:r>
    </w:p>
    <w:p w14:paraId="6FA568ED" w14:textId="77777777" w:rsidR="00B1432D" w:rsidRPr="00B1432D" w:rsidRDefault="00B1432D" w:rsidP="00B1432D">
      <w:pPr>
        <w:numPr>
          <w:ilvl w:val="0"/>
          <w:numId w:val="4"/>
        </w:numPr>
        <w:bidi/>
        <w:rPr>
          <w:rFonts w:ascii="Arial" w:hAnsi="Arial" w:cs="B Nazanin"/>
          <w:color w:val="222222"/>
          <w:sz w:val="30"/>
          <w:szCs w:val="30"/>
          <w:rtl/>
        </w:rPr>
      </w:pPr>
      <w:r w:rsidRPr="00B1432D">
        <w:rPr>
          <w:rFonts w:ascii="Arial" w:hAnsi="Arial" w:cs="B Nazanin" w:hint="eastAsia"/>
          <w:color w:val="222222"/>
          <w:sz w:val="30"/>
          <w:szCs w:val="30"/>
          <w:rtl/>
        </w:rPr>
        <w:t>درد،</w:t>
      </w:r>
      <w:r w:rsidRPr="00B1432D">
        <w:rPr>
          <w:rFonts w:ascii="Arial" w:hAnsi="Arial" w:cs="B Nazanin"/>
          <w:color w:val="222222"/>
          <w:sz w:val="30"/>
          <w:szCs w:val="30"/>
          <w:rtl/>
        </w:rPr>
        <w:t xml:space="preserve"> خواب و استرس</w:t>
      </w:r>
    </w:p>
    <w:p w14:paraId="37B738AB" w14:textId="77777777" w:rsidR="00B1432D" w:rsidRPr="00B1432D" w:rsidRDefault="00B1432D" w:rsidP="00B1432D">
      <w:pPr>
        <w:numPr>
          <w:ilvl w:val="0"/>
          <w:numId w:val="4"/>
        </w:numPr>
        <w:bidi/>
        <w:jc w:val="both"/>
        <w:rPr>
          <w:rFonts w:hint="cs"/>
          <w:sz w:val="36"/>
          <w:szCs w:val="36"/>
        </w:rPr>
      </w:pPr>
      <w:r w:rsidRPr="00B1432D">
        <w:rPr>
          <w:rFonts w:ascii="Arial" w:hAnsi="Arial" w:cs="B Nazanin" w:hint="eastAsia"/>
          <w:color w:val="222222"/>
          <w:sz w:val="30"/>
          <w:szCs w:val="30"/>
          <w:rtl/>
        </w:rPr>
        <w:t>فناور</w:t>
      </w:r>
      <w:r w:rsidRPr="00B1432D">
        <w:rPr>
          <w:rFonts w:ascii="Arial" w:hAnsi="Arial" w:cs="B Nazanin" w:hint="cs"/>
          <w:color w:val="222222"/>
          <w:sz w:val="30"/>
          <w:szCs w:val="30"/>
          <w:rtl/>
        </w:rPr>
        <w:t>ی‌</w:t>
      </w:r>
      <w:r w:rsidRPr="00B1432D">
        <w:rPr>
          <w:rFonts w:ascii="Arial" w:hAnsi="Arial" w:cs="B Nazanin" w:hint="eastAsia"/>
          <w:color w:val="222222"/>
          <w:sz w:val="30"/>
          <w:szCs w:val="30"/>
          <w:rtl/>
        </w:rPr>
        <w:t>ها</w:t>
      </w:r>
      <w:r w:rsidRPr="00B1432D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B1432D">
        <w:rPr>
          <w:rFonts w:ascii="Arial" w:hAnsi="Arial" w:cs="B Nazanin"/>
          <w:color w:val="222222"/>
          <w:sz w:val="30"/>
          <w:szCs w:val="30"/>
          <w:rtl/>
        </w:rPr>
        <w:t xml:space="preserve"> نو</w:t>
      </w:r>
      <w:r w:rsidRPr="00B1432D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B1432D">
        <w:rPr>
          <w:rFonts w:ascii="Arial" w:hAnsi="Arial" w:cs="B Nazanin" w:hint="eastAsia"/>
          <w:color w:val="222222"/>
          <w:sz w:val="30"/>
          <w:szCs w:val="30"/>
          <w:rtl/>
        </w:rPr>
        <w:t>ن،</w:t>
      </w:r>
      <w:r w:rsidRPr="00B1432D">
        <w:rPr>
          <w:rFonts w:ascii="Arial" w:hAnsi="Arial" w:cs="B Nazanin"/>
          <w:color w:val="222222"/>
          <w:sz w:val="30"/>
          <w:szCs w:val="30"/>
          <w:rtl/>
        </w:rPr>
        <w:t xml:space="preserve"> داده‌کاو</w:t>
      </w:r>
      <w:r w:rsidRPr="00B1432D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B1432D">
        <w:rPr>
          <w:rFonts w:ascii="Arial" w:hAnsi="Arial" w:cs="B Nazanin"/>
          <w:color w:val="222222"/>
          <w:sz w:val="30"/>
          <w:szCs w:val="30"/>
          <w:rtl/>
        </w:rPr>
        <w:t xml:space="preserve"> و هوش مصنوع</w:t>
      </w:r>
      <w:r w:rsidRPr="00B1432D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B1432D">
        <w:rPr>
          <w:rFonts w:ascii="Arial" w:hAnsi="Arial" w:cs="B Nazanin"/>
          <w:color w:val="222222"/>
          <w:sz w:val="30"/>
          <w:szCs w:val="30"/>
          <w:rtl/>
        </w:rPr>
        <w:t xml:space="preserve"> در علوم اعصاب</w:t>
      </w:r>
    </w:p>
    <w:p w14:paraId="4AD509FA" w14:textId="77777777" w:rsidR="00781273" w:rsidRDefault="00781273"/>
    <w:sectPr w:rsidR="007812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15501"/>
    <w:multiLevelType w:val="hybridMultilevel"/>
    <w:tmpl w:val="A9743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6D63E8"/>
    <w:multiLevelType w:val="hybridMultilevel"/>
    <w:tmpl w:val="23500E80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96F44DB"/>
    <w:multiLevelType w:val="hybridMultilevel"/>
    <w:tmpl w:val="85CEBD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E351BE"/>
    <w:multiLevelType w:val="hybridMultilevel"/>
    <w:tmpl w:val="43FEC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32D"/>
    <w:rsid w:val="00781273"/>
    <w:rsid w:val="00B14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33AB0"/>
  <w15:chartTrackingRefBased/>
  <w15:docId w15:val="{529B10CE-12F6-467C-807D-07E072AF6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الهام علیمرادی</dc:creator>
  <cp:keywords/>
  <dc:description/>
  <cp:lastModifiedBy>الهام علیمرادی</cp:lastModifiedBy>
  <cp:revision>1</cp:revision>
  <dcterms:created xsi:type="dcterms:W3CDTF">2026-08-16T06:36:00Z</dcterms:created>
  <dcterms:modified xsi:type="dcterms:W3CDTF">2026-08-16T06:37:00Z</dcterms:modified>
</cp:coreProperties>
</file>